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0D95" w14:textId="77777777" w:rsidR="00112EC8" w:rsidRDefault="006236E5" w:rsidP="00112EC8">
      <w:pPr>
        <w:spacing w:after="0"/>
        <w:jc w:val="center"/>
        <w:rPr>
          <w:rFonts w:ascii="Times New Roman" w:hAnsi="Times New Roman" w:cs="Times New Roman"/>
        </w:rPr>
      </w:pPr>
      <w:r w:rsidRPr="00112EC8">
        <w:rPr>
          <w:rFonts w:ascii="Times New Roman" w:hAnsi="Times New Roman" w:cs="Times New Roman"/>
        </w:rPr>
        <w:t xml:space="preserve">Predigt über Epheser 3, 14-21 </w:t>
      </w:r>
      <w:r w:rsidR="00112EC8">
        <w:rPr>
          <w:rFonts w:ascii="Times New Roman" w:hAnsi="Times New Roman" w:cs="Times New Roman"/>
        </w:rPr>
        <w:t xml:space="preserve">(Sonntag </w:t>
      </w:r>
      <w:r w:rsidRPr="00112EC8">
        <w:rPr>
          <w:rFonts w:ascii="Times New Roman" w:hAnsi="Times New Roman" w:cs="Times New Roman"/>
        </w:rPr>
        <w:t>Exaudi, 1. Juni</w:t>
      </w:r>
      <w:r w:rsidR="00112EC8">
        <w:rPr>
          <w:rFonts w:ascii="Times New Roman" w:hAnsi="Times New Roman" w:cs="Times New Roman"/>
        </w:rPr>
        <w:t>)</w:t>
      </w:r>
    </w:p>
    <w:p w14:paraId="6FD111C4" w14:textId="168BB028" w:rsidR="006236E5" w:rsidRPr="00534437" w:rsidRDefault="006236E5" w:rsidP="00534437">
      <w:pPr>
        <w:spacing w:after="0" w:line="360" w:lineRule="auto"/>
        <w:jc w:val="center"/>
        <w:rPr>
          <w:rFonts w:ascii="Times New Roman" w:hAnsi="Times New Roman" w:cs="Times New Roman"/>
          <w:sz w:val="24"/>
          <w:szCs w:val="24"/>
        </w:rPr>
      </w:pPr>
      <w:r w:rsidRPr="00534437">
        <w:rPr>
          <w:rFonts w:ascii="Times New Roman" w:hAnsi="Times New Roman" w:cs="Times New Roman"/>
          <w:sz w:val="24"/>
          <w:szCs w:val="24"/>
        </w:rPr>
        <w:t>__________________________________________________________</w:t>
      </w:r>
    </w:p>
    <w:p w14:paraId="371AA8C3" w14:textId="3BDB291A"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Was wünschen sich Menschen für ihre Kirche, für ihre Gemeinde?</w:t>
      </w:r>
    </w:p>
    <w:p w14:paraId="4F32DDF3" w14:textId="536A17D0"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Wenn ich mit denen spreche, die Verantwortung für das Leben in der Gemeinde tragen, dann sagen die mir:</w:t>
      </w:r>
    </w:p>
    <w:p w14:paraId="7FFC201C" w14:textId="6BC0C8B8" w:rsidR="0040283C"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Ich will, d</w:t>
      </w:r>
      <w:r w:rsidR="0040283C" w:rsidRPr="00534437">
        <w:rPr>
          <w:rFonts w:ascii="Times New Roman" w:hAnsi="Times New Roman" w:cs="Times New Roman"/>
          <w:sz w:val="24"/>
          <w:szCs w:val="24"/>
        </w:rPr>
        <w:t xml:space="preserve">ass unsere Gemeinde lebendig ist. Attraktiv. </w:t>
      </w:r>
      <w:r w:rsidRPr="00534437">
        <w:rPr>
          <w:rFonts w:ascii="Times New Roman" w:hAnsi="Times New Roman" w:cs="Times New Roman"/>
          <w:sz w:val="24"/>
          <w:szCs w:val="24"/>
        </w:rPr>
        <w:t>Und d</w:t>
      </w:r>
      <w:r w:rsidR="0040283C" w:rsidRPr="00534437">
        <w:rPr>
          <w:rFonts w:ascii="Times New Roman" w:hAnsi="Times New Roman" w:cs="Times New Roman"/>
          <w:sz w:val="24"/>
          <w:szCs w:val="24"/>
        </w:rPr>
        <w:t xml:space="preserve">ass sich viele ansprechen und einladen lassen. </w:t>
      </w:r>
      <w:r w:rsidRPr="00534437">
        <w:rPr>
          <w:rFonts w:ascii="Times New Roman" w:hAnsi="Times New Roman" w:cs="Times New Roman"/>
          <w:sz w:val="24"/>
          <w:szCs w:val="24"/>
        </w:rPr>
        <w:t>Unsere</w:t>
      </w:r>
      <w:r w:rsidR="0040283C" w:rsidRPr="00534437">
        <w:rPr>
          <w:rFonts w:ascii="Times New Roman" w:hAnsi="Times New Roman" w:cs="Times New Roman"/>
          <w:sz w:val="24"/>
          <w:szCs w:val="24"/>
        </w:rPr>
        <w:t xml:space="preserve"> Gottesdienste </w:t>
      </w:r>
      <w:r w:rsidRPr="00534437">
        <w:rPr>
          <w:rFonts w:ascii="Times New Roman" w:hAnsi="Times New Roman" w:cs="Times New Roman"/>
          <w:sz w:val="24"/>
          <w:szCs w:val="24"/>
        </w:rPr>
        <w:t>sollen schön sein</w:t>
      </w:r>
      <w:r w:rsidR="0040283C" w:rsidRPr="00534437">
        <w:rPr>
          <w:rFonts w:ascii="Times New Roman" w:hAnsi="Times New Roman" w:cs="Times New Roman"/>
          <w:sz w:val="24"/>
          <w:szCs w:val="24"/>
        </w:rPr>
        <w:t xml:space="preserve"> – und </w:t>
      </w:r>
      <w:r w:rsidRPr="00534437">
        <w:rPr>
          <w:rFonts w:ascii="Times New Roman" w:hAnsi="Times New Roman" w:cs="Times New Roman"/>
          <w:sz w:val="24"/>
          <w:szCs w:val="24"/>
        </w:rPr>
        <w:t xml:space="preserve">es sollen </w:t>
      </w:r>
      <w:r w:rsidR="0040283C" w:rsidRPr="00534437">
        <w:rPr>
          <w:rFonts w:ascii="Times New Roman" w:hAnsi="Times New Roman" w:cs="Times New Roman"/>
          <w:sz w:val="24"/>
          <w:szCs w:val="24"/>
        </w:rPr>
        <w:t xml:space="preserve">viele kommen. Auch die Jungen und die mittlere Generation. </w:t>
      </w:r>
      <w:r w:rsidRPr="00534437">
        <w:rPr>
          <w:rFonts w:ascii="Times New Roman" w:hAnsi="Times New Roman" w:cs="Times New Roman"/>
          <w:sz w:val="24"/>
          <w:szCs w:val="24"/>
        </w:rPr>
        <w:t>Und vor allem soll es harmonisch zugehen. Ein</w:t>
      </w:r>
      <w:r w:rsidR="0040283C" w:rsidRPr="00534437">
        <w:rPr>
          <w:rFonts w:ascii="Times New Roman" w:hAnsi="Times New Roman" w:cs="Times New Roman"/>
          <w:sz w:val="24"/>
          <w:szCs w:val="24"/>
        </w:rPr>
        <w:t xml:space="preserve"> guter Geist</w:t>
      </w:r>
      <w:r w:rsidR="00ED4709" w:rsidRPr="00534437">
        <w:rPr>
          <w:rFonts w:ascii="Times New Roman" w:hAnsi="Times New Roman" w:cs="Times New Roman"/>
          <w:sz w:val="24"/>
          <w:szCs w:val="24"/>
        </w:rPr>
        <w:t xml:space="preserve"> soll</w:t>
      </w:r>
      <w:r w:rsidR="0040283C" w:rsidRPr="00534437">
        <w:rPr>
          <w:rFonts w:ascii="Times New Roman" w:hAnsi="Times New Roman" w:cs="Times New Roman"/>
          <w:sz w:val="24"/>
          <w:szCs w:val="24"/>
        </w:rPr>
        <w:t xml:space="preserve"> </w:t>
      </w:r>
      <w:r w:rsidRPr="00534437">
        <w:rPr>
          <w:rFonts w:ascii="Times New Roman" w:hAnsi="Times New Roman" w:cs="Times New Roman"/>
          <w:sz w:val="24"/>
          <w:szCs w:val="24"/>
        </w:rPr>
        <w:t>wehen …</w:t>
      </w:r>
    </w:p>
    <w:p w14:paraId="7A589506" w14:textId="77777777" w:rsidR="001B74C3" w:rsidRPr="00534437" w:rsidRDefault="001B74C3" w:rsidP="00534437">
      <w:pPr>
        <w:spacing w:after="0" w:line="360" w:lineRule="auto"/>
        <w:rPr>
          <w:rFonts w:ascii="Times New Roman" w:hAnsi="Times New Roman" w:cs="Times New Roman"/>
          <w:sz w:val="24"/>
          <w:szCs w:val="24"/>
        </w:rPr>
      </w:pPr>
    </w:p>
    <w:p w14:paraId="2845D120" w14:textId="407662DB"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Und die, die so reden, haben ja recht: Nichts ist unerfreulicher als schlechte Stimmung. </w:t>
      </w:r>
      <w:r w:rsidR="00ED4709" w:rsidRPr="00534437">
        <w:rPr>
          <w:rFonts w:ascii="Times New Roman" w:hAnsi="Times New Roman" w:cs="Times New Roman"/>
          <w:sz w:val="24"/>
          <w:szCs w:val="24"/>
        </w:rPr>
        <w:t xml:space="preserve">Nichts schwerer zu ertragen als </w:t>
      </w:r>
      <w:r w:rsidRPr="00534437">
        <w:rPr>
          <w:rFonts w:ascii="Times New Roman" w:hAnsi="Times New Roman" w:cs="Times New Roman"/>
          <w:sz w:val="24"/>
          <w:szCs w:val="24"/>
        </w:rPr>
        <w:t>Vorwurf und Rechthaberei.</w:t>
      </w:r>
    </w:p>
    <w:p w14:paraId="46550F31" w14:textId="5EEE31F3"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Nichts ist unerquicklicher als die Tiraden, dass dieses schon wieder nicht funktioniert und jenes auch nicht</w:t>
      </w:r>
      <w:r w:rsidR="00ED4709" w:rsidRPr="00534437">
        <w:rPr>
          <w:rFonts w:ascii="Times New Roman" w:hAnsi="Times New Roman" w:cs="Times New Roman"/>
          <w:sz w:val="24"/>
          <w:szCs w:val="24"/>
        </w:rPr>
        <w:t xml:space="preserve"> und dass früher sowieso alles besser war</w:t>
      </w:r>
      <w:r w:rsidRPr="00534437">
        <w:rPr>
          <w:rFonts w:ascii="Times New Roman" w:hAnsi="Times New Roman" w:cs="Times New Roman"/>
          <w:sz w:val="24"/>
          <w:szCs w:val="24"/>
        </w:rPr>
        <w:t>.</w:t>
      </w:r>
    </w:p>
    <w:p w14:paraId="3D08AD37" w14:textId="05E0536C"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Und nichts ermüdet auf Dauer mehr, als sich vor </w:t>
      </w:r>
      <w:r w:rsidR="00ED4709" w:rsidRPr="00534437">
        <w:rPr>
          <w:rFonts w:ascii="Times New Roman" w:hAnsi="Times New Roman" w:cs="Times New Roman"/>
          <w:sz w:val="24"/>
          <w:szCs w:val="24"/>
        </w:rPr>
        <w:t xml:space="preserve">lauter </w:t>
      </w:r>
      <w:r w:rsidRPr="00534437">
        <w:rPr>
          <w:rFonts w:ascii="Times New Roman" w:hAnsi="Times New Roman" w:cs="Times New Roman"/>
          <w:sz w:val="24"/>
          <w:szCs w:val="24"/>
        </w:rPr>
        <w:t>Geschäftigkeit immer weiter von dem zu entfernen, was Kirche ist und Kirche sein will.</w:t>
      </w:r>
    </w:p>
    <w:p w14:paraId="098A8921" w14:textId="0440708A"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Nämlich Gemeinschaft der Heiligen.</w:t>
      </w:r>
    </w:p>
    <w:p w14:paraId="62F56AB9" w14:textId="21CD27FD"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Gemeinschaft von Menschen, die aus freien Stücken zusammenkommen, um Gott zu suchen, Gott zu loben und Gott zu dienen.</w:t>
      </w:r>
    </w:p>
    <w:p w14:paraId="01419791" w14:textId="298E547D" w:rsidR="0040283C" w:rsidRPr="00534437" w:rsidRDefault="0040283C"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Was so einfach klingt, ist gar nicht so einfach – und deshalb hat die Kirche, aber auch jede einzelne Gemeinde Fürbitte nötig. Bitter nötig.</w:t>
      </w:r>
    </w:p>
    <w:p w14:paraId="0415D916" w14:textId="577B78C7" w:rsidR="0040283C" w:rsidRPr="00534437" w:rsidRDefault="00E62DA6"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Wie</w:t>
      </w:r>
      <w:r w:rsidR="0040283C" w:rsidRPr="00534437">
        <w:rPr>
          <w:rFonts w:ascii="Times New Roman" w:hAnsi="Times New Roman" w:cs="Times New Roman"/>
          <w:sz w:val="24"/>
          <w:szCs w:val="24"/>
        </w:rPr>
        <w:t xml:space="preserve"> solche Fürbitte auss</w:t>
      </w:r>
      <w:r w:rsidRPr="00534437">
        <w:rPr>
          <w:rFonts w:ascii="Times New Roman" w:hAnsi="Times New Roman" w:cs="Times New Roman"/>
          <w:sz w:val="24"/>
          <w:szCs w:val="24"/>
        </w:rPr>
        <w:t>ehen kann</w:t>
      </w:r>
      <w:r w:rsidR="0040283C" w:rsidRPr="00534437">
        <w:rPr>
          <w:rFonts w:ascii="Times New Roman" w:hAnsi="Times New Roman" w:cs="Times New Roman"/>
          <w:sz w:val="24"/>
          <w:szCs w:val="24"/>
        </w:rPr>
        <w:t>, das zeigt uns der Predigttext für den Sonntag Exaudi, aus dem 3. Kapitel des Epheserbriefs lese ich die Verse 14-21:</w:t>
      </w:r>
    </w:p>
    <w:p w14:paraId="1E5EA8F6" w14:textId="77777777" w:rsidR="001B74C3" w:rsidRPr="00534437" w:rsidRDefault="001B74C3" w:rsidP="00534437">
      <w:pPr>
        <w:spacing w:after="0" w:line="360" w:lineRule="auto"/>
        <w:rPr>
          <w:rFonts w:ascii="Times New Roman" w:hAnsi="Times New Roman" w:cs="Times New Roman"/>
          <w:i/>
          <w:iCs/>
          <w:sz w:val="24"/>
          <w:szCs w:val="24"/>
        </w:rPr>
      </w:pPr>
    </w:p>
    <w:p w14:paraId="0F48793B" w14:textId="3359FD7E" w:rsidR="0040283C" w:rsidRPr="00534437" w:rsidRDefault="0040283C" w:rsidP="00534437">
      <w:pPr>
        <w:spacing w:after="0" w:line="360" w:lineRule="auto"/>
        <w:rPr>
          <w:rFonts w:ascii="Times New Roman" w:hAnsi="Times New Roman" w:cs="Times New Roman"/>
          <w:i/>
          <w:iCs/>
          <w:sz w:val="24"/>
          <w:szCs w:val="24"/>
        </w:rPr>
      </w:pPr>
      <w:r w:rsidRPr="00534437">
        <w:rPr>
          <w:rFonts w:ascii="Times New Roman" w:hAnsi="Times New Roman" w:cs="Times New Roman"/>
          <w:i/>
          <w:iCs/>
          <w:sz w:val="24"/>
          <w:szCs w:val="24"/>
        </w:rPr>
        <w:t>Deshalb beuge ich meine Knie vor dem Vater, von dem jedes Geschlecht im Himmel und auf Erden seinen Namen hat, dass er euch Kraft gebe nach dem Reichtum seiner Herrlichkeit, gestärkt zu werden durch seinen Geist an dem inwendigen Menschen, dass Christus durch den Glauben in euren Herzen wohne. Und ihr seid in der Liebe eingewurzelt und gegründet, damit ihr mit allen Heiligen begreifen könnt, welches die Breite und die Länge und die Höhe und die Tiefe ist, a</w:t>
      </w:r>
      <w:r w:rsidR="00BB0A39" w:rsidRPr="00534437">
        <w:rPr>
          <w:rFonts w:ascii="Times New Roman" w:hAnsi="Times New Roman" w:cs="Times New Roman"/>
          <w:i/>
          <w:iCs/>
          <w:sz w:val="24"/>
          <w:szCs w:val="24"/>
        </w:rPr>
        <w:t>uch die Liebe Christi erkennen könnt, die alle Erkenntnis übertrifft, damit ihr erfüllt werden, bis ihr die ganze Fülle Gottes erlangt habt.</w:t>
      </w:r>
    </w:p>
    <w:p w14:paraId="25527484" w14:textId="71F3A979" w:rsidR="00BB0A39" w:rsidRPr="00534437" w:rsidRDefault="00BB0A39" w:rsidP="00534437">
      <w:pPr>
        <w:spacing w:after="0" w:line="360" w:lineRule="auto"/>
        <w:rPr>
          <w:rFonts w:ascii="Times New Roman" w:hAnsi="Times New Roman" w:cs="Times New Roman"/>
          <w:i/>
          <w:iCs/>
          <w:sz w:val="24"/>
          <w:szCs w:val="24"/>
        </w:rPr>
      </w:pPr>
      <w:r w:rsidRPr="00534437">
        <w:rPr>
          <w:rFonts w:ascii="Times New Roman" w:hAnsi="Times New Roman" w:cs="Times New Roman"/>
          <w:i/>
          <w:iCs/>
          <w:sz w:val="24"/>
          <w:szCs w:val="24"/>
        </w:rPr>
        <w:t xml:space="preserve">Dem aber, der überschwänglich tun kann über alles hinaus, was wir bitten oder verstehen, nach der Kraft, die in uns wirkt, dem sei Ehre in der Gemeinde und in Christus Jesus durch alle Geschlechter von Ewigkeit zu Ewigkeit. Amen </w:t>
      </w:r>
    </w:p>
    <w:p w14:paraId="5DF450D7" w14:textId="77777777" w:rsidR="001B74C3" w:rsidRPr="00534437" w:rsidRDefault="001B74C3" w:rsidP="00534437">
      <w:pPr>
        <w:spacing w:after="0" w:line="360" w:lineRule="auto"/>
        <w:rPr>
          <w:rFonts w:ascii="Times New Roman" w:hAnsi="Times New Roman" w:cs="Times New Roman"/>
          <w:sz w:val="24"/>
          <w:szCs w:val="24"/>
        </w:rPr>
      </w:pPr>
    </w:p>
    <w:p w14:paraId="1A7B9150" w14:textId="27123B03" w:rsidR="00BB0A39"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Ich beuge die Knie vor Gott</w:t>
      </w:r>
      <w:r w:rsidR="00ED4709" w:rsidRPr="00534437">
        <w:rPr>
          <w:rFonts w:ascii="Times New Roman" w:hAnsi="Times New Roman" w:cs="Times New Roman"/>
          <w:sz w:val="24"/>
          <w:szCs w:val="24"/>
        </w:rPr>
        <w:t xml:space="preserve">… </w:t>
      </w:r>
      <w:r w:rsidRPr="00534437">
        <w:rPr>
          <w:rFonts w:ascii="Times New Roman" w:hAnsi="Times New Roman" w:cs="Times New Roman"/>
          <w:sz w:val="24"/>
          <w:szCs w:val="24"/>
        </w:rPr>
        <w:t xml:space="preserve"> </w:t>
      </w:r>
      <w:r w:rsidR="00ED4709" w:rsidRPr="00534437">
        <w:rPr>
          <w:rFonts w:ascii="Times New Roman" w:hAnsi="Times New Roman" w:cs="Times New Roman"/>
          <w:sz w:val="24"/>
          <w:szCs w:val="24"/>
        </w:rPr>
        <w:t>E</w:t>
      </w:r>
      <w:r w:rsidRPr="00534437">
        <w:rPr>
          <w:rFonts w:ascii="Times New Roman" w:hAnsi="Times New Roman" w:cs="Times New Roman"/>
          <w:sz w:val="24"/>
          <w:szCs w:val="24"/>
        </w:rPr>
        <w:t>in steiler Einstieg.</w:t>
      </w:r>
      <w:r w:rsidR="00F17864" w:rsidRPr="00534437">
        <w:rPr>
          <w:rFonts w:ascii="Times New Roman" w:hAnsi="Times New Roman" w:cs="Times New Roman"/>
          <w:sz w:val="24"/>
          <w:szCs w:val="24"/>
        </w:rPr>
        <w:t xml:space="preserve"> Worte, die aufhorchen lassen.</w:t>
      </w:r>
    </w:p>
    <w:p w14:paraId="27569F1F" w14:textId="77777777" w:rsidR="00112EC8" w:rsidRPr="00534437" w:rsidRDefault="00F17864"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Denn das </w:t>
      </w:r>
      <w:r w:rsidR="001B74C3" w:rsidRPr="00534437">
        <w:rPr>
          <w:rFonts w:ascii="Times New Roman" w:hAnsi="Times New Roman" w:cs="Times New Roman"/>
          <w:sz w:val="24"/>
          <w:szCs w:val="24"/>
        </w:rPr>
        <w:t>heißt: ich</w:t>
      </w:r>
      <w:r w:rsidR="00ED4709" w:rsidRPr="00534437">
        <w:rPr>
          <w:rFonts w:ascii="Times New Roman" w:hAnsi="Times New Roman" w:cs="Times New Roman"/>
          <w:sz w:val="24"/>
          <w:szCs w:val="24"/>
        </w:rPr>
        <w:t>, der Apostel,</w:t>
      </w:r>
      <w:r w:rsidR="001B74C3" w:rsidRPr="00534437">
        <w:rPr>
          <w:rFonts w:ascii="Times New Roman" w:hAnsi="Times New Roman" w:cs="Times New Roman"/>
          <w:sz w:val="24"/>
          <w:szCs w:val="24"/>
        </w:rPr>
        <w:t xml:space="preserve"> stelle mich vor euch als einer, der für euch bittet.</w:t>
      </w:r>
    </w:p>
    <w:p w14:paraId="00CABDA4" w14:textId="3C912574"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Ich weiß nicht, wie </w:t>
      </w:r>
      <w:r w:rsidR="00F17864" w:rsidRPr="00534437">
        <w:rPr>
          <w:rFonts w:ascii="Times New Roman" w:hAnsi="Times New Roman" w:cs="Times New Roman"/>
          <w:sz w:val="24"/>
          <w:szCs w:val="24"/>
        </w:rPr>
        <w:t>dieses Gebet</w:t>
      </w:r>
      <w:r w:rsidRPr="00534437">
        <w:rPr>
          <w:rFonts w:ascii="Times New Roman" w:hAnsi="Times New Roman" w:cs="Times New Roman"/>
          <w:sz w:val="24"/>
          <w:szCs w:val="24"/>
        </w:rPr>
        <w:t xml:space="preserve"> die Gemeinde in Ephesus berührt hat.</w:t>
      </w:r>
    </w:p>
    <w:p w14:paraId="6B5553FE" w14:textId="6E23B851"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Ob es sie gefreut</w:t>
      </w:r>
      <w:r w:rsidR="00ED4709" w:rsidRPr="00534437">
        <w:rPr>
          <w:rFonts w:ascii="Times New Roman" w:hAnsi="Times New Roman" w:cs="Times New Roman"/>
          <w:sz w:val="24"/>
          <w:szCs w:val="24"/>
        </w:rPr>
        <w:t xml:space="preserve"> hat</w:t>
      </w:r>
      <w:r w:rsidRPr="00534437">
        <w:rPr>
          <w:rFonts w:ascii="Times New Roman" w:hAnsi="Times New Roman" w:cs="Times New Roman"/>
          <w:sz w:val="24"/>
          <w:szCs w:val="24"/>
        </w:rPr>
        <w:t xml:space="preserve"> oder</w:t>
      </w:r>
      <w:r w:rsidR="00ED4709" w:rsidRPr="00534437">
        <w:rPr>
          <w:rFonts w:ascii="Times New Roman" w:hAnsi="Times New Roman" w:cs="Times New Roman"/>
          <w:sz w:val="24"/>
          <w:szCs w:val="24"/>
        </w:rPr>
        <w:t xml:space="preserve"> eher</w:t>
      </w:r>
      <w:r w:rsidRPr="00534437">
        <w:rPr>
          <w:rFonts w:ascii="Times New Roman" w:hAnsi="Times New Roman" w:cs="Times New Roman"/>
          <w:sz w:val="24"/>
          <w:szCs w:val="24"/>
        </w:rPr>
        <w:t xml:space="preserve"> peinlich </w:t>
      </w:r>
      <w:r w:rsidR="00ED4709" w:rsidRPr="00534437">
        <w:rPr>
          <w:rFonts w:ascii="Times New Roman" w:hAnsi="Times New Roman" w:cs="Times New Roman"/>
          <w:sz w:val="24"/>
          <w:szCs w:val="24"/>
        </w:rPr>
        <w:t>gewesen ist.</w:t>
      </w:r>
    </w:p>
    <w:p w14:paraId="2388943A" w14:textId="65EA9B07"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So ins Gebet genommen zu werden, macht</w:t>
      </w:r>
      <w:r w:rsidR="00F17864" w:rsidRPr="00534437">
        <w:rPr>
          <w:rFonts w:ascii="Times New Roman" w:hAnsi="Times New Roman" w:cs="Times New Roman"/>
          <w:sz w:val="24"/>
          <w:szCs w:val="24"/>
        </w:rPr>
        <w:t xml:space="preserve"> eben auch</w:t>
      </w:r>
      <w:r w:rsidRPr="00534437">
        <w:rPr>
          <w:rFonts w:ascii="Times New Roman" w:hAnsi="Times New Roman" w:cs="Times New Roman"/>
          <w:sz w:val="24"/>
          <w:szCs w:val="24"/>
        </w:rPr>
        <w:t xml:space="preserve"> die Defizite bewusst. Die Grenzen. All das, was wir brauchen</w:t>
      </w:r>
      <w:r w:rsidR="00F17864" w:rsidRPr="00534437">
        <w:rPr>
          <w:rFonts w:ascii="Times New Roman" w:hAnsi="Times New Roman" w:cs="Times New Roman"/>
          <w:sz w:val="24"/>
          <w:szCs w:val="24"/>
        </w:rPr>
        <w:t>, wonach wir uns sehnen</w:t>
      </w:r>
      <w:r w:rsidRPr="00534437">
        <w:rPr>
          <w:rFonts w:ascii="Times New Roman" w:hAnsi="Times New Roman" w:cs="Times New Roman"/>
          <w:sz w:val="24"/>
          <w:szCs w:val="24"/>
        </w:rPr>
        <w:t xml:space="preserve"> und was wir </w:t>
      </w:r>
      <w:r w:rsidR="00F17864" w:rsidRPr="00534437">
        <w:rPr>
          <w:rFonts w:ascii="Times New Roman" w:hAnsi="Times New Roman" w:cs="Times New Roman"/>
          <w:sz w:val="24"/>
          <w:szCs w:val="24"/>
        </w:rPr>
        <w:t>umso schmerzlicher</w:t>
      </w:r>
      <w:r w:rsidRPr="00534437">
        <w:rPr>
          <w:rFonts w:ascii="Times New Roman" w:hAnsi="Times New Roman" w:cs="Times New Roman"/>
          <w:sz w:val="24"/>
          <w:szCs w:val="24"/>
        </w:rPr>
        <w:t xml:space="preserve"> vermissen.</w:t>
      </w:r>
    </w:p>
    <w:p w14:paraId="4E95CA3C" w14:textId="03C20FD0" w:rsidR="00ED4709" w:rsidRPr="00534437" w:rsidRDefault="00ED4709"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Nichts ist ärger, als im Gebet vorgeführt zu bekommen, was der andere gerne von einem hätte.</w:t>
      </w:r>
    </w:p>
    <w:p w14:paraId="4DC6A55C" w14:textId="77777777" w:rsidR="001B74C3" w:rsidRPr="00534437" w:rsidRDefault="001B74C3" w:rsidP="00534437">
      <w:pPr>
        <w:spacing w:after="0" w:line="360" w:lineRule="auto"/>
        <w:rPr>
          <w:rFonts w:ascii="Times New Roman" w:hAnsi="Times New Roman" w:cs="Times New Roman"/>
          <w:sz w:val="24"/>
          <w:szCs w:val="24"/>
        </w:rPr>
      </w:pPr>
    </w:p>
    <w:p w14:paraId="15BE8BE9" w14:textId="28EF4F6D" w:rsidR="00F17864"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Ich nehme mal den besten Fall an, </w:t>
      </w:r>
      <w:r w:rsidR="00ED4709" w:rsidRPr="00534437">
        <w:rPr>
          <w:rFonts w:ascii="Times New Roman" w:hAnsi="Times New Roman" w:cs="Times New Roman"/>
          <w:sz w:val="24"/>
          <w:szCs w:val="24"/>
        </w:rPr>
        <w:t xml:space="preserve">liebe Gemeinde, </w:t>
      </w:r>
      <w:r w:rsidRPr="00534437">
        <w:rPr>
          <w:rFonts w:ascii="Times New Roman" w:hAnsi="Times New Roman" w:cs="Times New Roman"/>
          <w:sz w:val="24"/>
          <w:szCs w:val="24"/>
        </w:rPr>
        <w:t>dass die Gemeinde in Ephesus – und hoffentlich auch wir heute Morgen – nicht ärgerlich auf dieses Gebet reagieren, sondern in den Geist hingenommen werden, in dem es gesprochen wird</w:t>
      </w:r>
      <w:r w:rsidR="00F17864" w:rsidRPr="00534437">
        <w:rPr>
          <w:rFonts w:ascii="Times New Roman" w:hAnsi="Times New Roman" w:cs="Times New Roman"/>
          <w:sz w:val="24"/>
          <w:szCs w:val="24"/>
        </w:rPr>
        <w:t>.</w:t>
      </w:r>
    </w:p>
    <w:p w14:paraId="08DC45B6" w14:textId="2D2658E4" w:rsidR="00F17864" w:rsidRPr="00534437" w:rsidRDefault="00F17864" w:rsidP="00534437">
      <w:pPr>
        <w:spacing w:after="0" w:line="360" w:lineRule="auto"/>
        <w:rPr>
          <w:rFonts w:ascii="Times New Roman" w:hAnsi="Times New Roman" w:cs="Times New Roman"/>
          <w:sz w:val="24"/>
          <w:szCs w:val="24"/>
        </w:rPr>
      </w:pPr>
    </w:p>
    <w:p w14:paraId="457E68B0" w14:textId="77777777" w:rsidR="00ED4709" w:rsidRPr="00534437" w:rsidRDefault="00F17864"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De</w:t>
      </w:r>
      <w:r w:rsidR="00743F09" w:rsidRPr="00534437">
        <w:rPr>
          <w:rFonts w:ascii="Times New Roman" w:hAnsi="Times New Roman" w:cs="Times New Roman"/>
          <w:sz w:val="24"/>
          <w:szCs w:val="24"/>
        </w:rPr>
        <w:t>nn</w:t>
      </w:r>
      <w:r w:rsidR="00ED4709" w:rsidRPr="00534437">
        <w:rPr>
          <w:rFonts w:ascii="Times New Roman" w:hAnsi="Times New Roman" w:cs="Times New Roman"/>
          <w:sz w:val="24"/>
          <w:szCs w:val="24"/>
        </w:rPr>
        <w:t xml:space="preserve"> dann könnte etwas passieren. Dann könnte etwas mit uns geschehen.</w:t>
      </w:r>
    </w:p>
    <w:p w14:paraId="5EF1BFC9" w14:textId="1B5820B0" w:rsidR="00F17864" w:rsidRPr="00534437" w:rsidRDefault="00ED4709"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Denn</w:t>
      </w:r>
      <w:r w:rsidR="00743F09" w:rsidRPr="00534437">
        <w:rPr>
          <w:rFonts w:ascii="Times New Roman" w:hAnsi="Times New Roman" w:cs="Times New Roman"/>
          <w:sz w:val="24"/>
          <w:szCs w:val="24"/>
        </w:rPr>
        <w:t xml:space="preserve"> de</w:t>
      </w:r>
      <w:r w:rsidR="00F17864" w:rsidRPr="00534437">
        <w:rPr>
          <w:rFonts w:ascii="Times New Roman" w:hAnsi="Times New Roman" w:cs="Times New Roman"/>
          <w:sz w:val="24"/>
          <w:szCs w:val="24"/>
        </w:rPr>
        <w:t>r Geist</w:t>
      </w:r>
      <w:r w:rsidRPr="00534437">
        <w:rPr>
          <w:rFonts w:ascii="Times New Roman" w:hAnsi="Times New Roman" w:cs="Times New Roman"/>
          <w:sz w:val="24"/>
          <w:szCs w:val="24"/>
        </w:rPr>
        <w:t xml:space="preserve"> Gottes</w:t>
      </w:r>
      <w:r w:rsidR="00F17864" w:rsidRPr="00534437">
        <w:rPr>
          <w:rFonts w:ascii="Times New Roman" w:hAnsi="Times New Roman" w:cs="Times New Roman"/>
          <w:sz w:val="24"/>
          <w:szCs w:val="24"/>
        </w:rPr>
        <w:t xml:space="preserve"> öffnet Augen</w:t>
      </w:r>
      <w:r w:rsidRPr="00534437">
        <w:rPr>
          <w:rFonts w:ascii="Times New Roman" w:hAnsi="Times New Roman" w:cs="Times New Roman"/>
          <w:sz w:val="24"/>
          <w:szCs w:val="24"/>
        </w:rPr>
        <w:t xml:space="preserve">, </w:t>
      </w:r>
      <w:r w:rsidR="00E62DA6" w:rsidRPr="00534437">
        <w:rPr>
          <w:rFonts w:ascii="Times New Roman" w:hAnsi="Times New Roman" w:cs="Times New Roman"/>
          <w:sz w:val="24"/>
          <w:szCs w:val="24"/>
        </w:rPr>
        <w:t xml:space="preserve"> m</w:t>
      </w:r>
      <w:r w:rsidR="00F17864" w:rsidRPr="00534437">
        <w:rPr>
          <w:rFonts w:ascii="Times New Roman" w:hAnsi="Times New Roman" w:cs="Times New Roman"/>
          <w:sz w:val="24"/>
          <w:szCs w:val="24"/>
        </w:rPr>
        <w:t>acht aus Blinden Sehende</w:t>
      </w:r>
      <w:r w:rsidR="00743F09" w:rsidRPr="00534437">
        <w:rPr>
          <w:rFonts w:ascii="Times New Roman" w:hAnsi="Times New Roman" w:cs="Times New Roman"/>
          <w:sz w:val="24"/>
          <w:szCs w:val="24"/>
        </w:rPr>
        <w:t xml:space="preserve">. </w:t>
      </w:r>
      <w:r w:rsidR="00F17864" w:rsidRPr="00534437">
        <w:rPr>
          <w:rFonts w:ascii="Times New Roman" w:hAnsi="Times New Roman" w:cs="Times New Roman"/>
          <w:sz w:val="24"/>
          <w:szCs w:val="24"/>
        </w:rPr>
        <w:t>Menschen, die dankbar erkennen:</w:t>
      </w:r>
    </w:p>
    <w:p w14:paraId="6D55A330" w14:textId="4124DB36"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Gott hat alles geschaffen und alles gemacht. Alles Leben verdankt sich </w:t>
      </w:r>
      <w:r w:rsidR="00F17864" w:rsidRPr="00534437">
        <w:rPr>
          <w:rFonts w:ascii="Times New Roman" w:hAnsi="Times New Roman" w:cs="Times New Roman"/>
          <w:sz w:val="24"/>
          <w:szCs w:val="24"/>
        </w:rPr>
        <w:t>seiner Güte.</w:t>
      </w:r>
    </w:p>
    <w:p w14:paraId="31474943" w14:textId="3F45655F" w:rsidR="00ED4709" w:rsidRPr="00534437" w:rsidRDefault="00ED4709"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Das ist ein ganz anderes Weltverhältnis als das, in dem wir normalerweise unterwegs sind.</w:t>
      </w:r>
    </w:p>
    <w:p w14:paraId="777011A4" w14:textId="77777777" w:rsidR="001B74C3" w:rsidRPr="00534437" w:rsidRDefault="001B74C3" w:rsidP="00534437">
      <w:pPr>
        <w:spacing w:after="0" w:line="360" w:lineRule="auto"/>
        <w:rPr>
          <w:rFonts w:ascii="Times New Roman" w:hAnsi="Times New Roman" w:cs="Times New Roman"/>
          <w:sz w:val="24"/>
          <w:szCs w:val="24"/>
        </w:rPr>
      </w:pPr>
    </w:p>
    <w:p w14:paraId="38055CF4" w14:textId="316E7ED5" w:rsidR="00743F09" w:rsidRPr="00534437" w:rsidRDefault="00F17864"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Aber der Geist Gottes öffnet nicht nur die Augen, er gibt auch Kraft</w:t>
      </w:r>
      <w:r w:rsidR="00E62DA6" w:rsidRPr="00534437">
        <w:rPr>
          <w:rFonts w:ascii="Times New Roman" w:hAnsi="Times New Roman" w:cs="Times New Roman"/>
          <w:sz w:val="24"/>
          <w:szCs w:val="24"/>
        </w:rPr>
        <w:t xml:space="preserve"> und</w:t>
      </w:r>
      <w:r w:rsidRPr="00534437">
        <w:rPr>
          <w:rFonts w:ascii="Times New Roman" w:hAnsi="Times New Roman" w:cs="Times New Roman"/>
          <w:sz w:val="24"/>
          <w:szCs w:val="24"/>
        </w:rPr>
        <w:t xml:space="preserve"> inneren Halt. </w:t>
      </w:r>
    </w:p>
    <w:p w14:paraId="3D89B1DA" w14:textId="40C99FAB" w:rsidR="001B74C3" w:rsidRPr="00534437" w:rsidRDefault="00ED4709"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Denn der </w:t>
      </w:r>
      <w:r w:rsidR="00F17864" w:rsidRPr="00534437">
        <w:rPr>
          <w:rFonts w:ascii="Times New Roman" w:hAnsi="Times New Roman" w:cs="Times New Roman"/>
          <w:sz w:val="24"/>
          <w:szCs w:val="24"/>
        </w:rPr>
        <w:t>Geist Gottes</w:t>
      </w:r>
      <w:r w:rsidR="00E62DA6" w:rsidRPr="00534437">
        <w:rPr>
          <w:rFonts w:ascii="Times New Roman" w:hAnsi="Times New Roman" w:cs="Times New Roman"/>
          <w:sz w:val="24"/>
          <w:szCs w:val="24"/>
        </w:rPr>
        <w:t xml:space="preserve"> – so sagt es der Apostel in seinem Gebet -</w:t>
      </w:r>
      <w:r w:rsidR="00F17864" w:rsidRPr="00534437">
        <w:rPr>
          <w:rFonts w:ascii="Times New Roman" w:hAnsi="Times New Roman" w:cs="Times New Roman"/>
          <w:sz w:val="24"/>
          <w:szCs w:val="24"/>
        </w:rPr>
        <w:t xml:space="preserve"> stärkt den inwendigen Menschen.</w:t>
      </w:r>
    </w:p>
    <w:p w14:paraId="29CA9A45" w14:textId="77777777" w:rsidR="00F17864" w:rsidRPr="00534437" w:rsidRDefault="00F17864" w:rsidP="00534437">
      <w:pPr>
        <w:spacing w:after="0" w:line="360" w:lineRule="auto"/>
        <w:rPr>
          <w:rFonts w:ascii="Times New Roman" w:hAnsi="Times New Roman" w:cs="Times New Roman"/>
          <w:sz w:val="24"/>
          <w:szCs w:val="24"/>
        </w:rPr>
      </w:pPr>
    </w:p>
    <w:p w14:paraId="2F569916" w14:textId="54545DF4" w:rsidR="001B74C3" w:rsidRPr="00534437" w:rsidRDefault="00E62DA6"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Liebe Gemeinde,</w:t>
      </w:r>
      <w:r w:rsidR="00112EC8" w:rsidRPr="00534437">
        <w:rPr>
          <w:rFonts w:ascii="Times New Roman" w:hAnsi="Times New Roman" w:cs="Times New Roman"/>
          <w:sz w:val="24"/>
          <w:szCs w:val="24"/>
        </w:rPr>
        <w:t xml:space="preserve"> </w:t>
      </w:r>
      <w:r w:rsidRPr="00534437">
        <w:rPr>
          <w:rFonts w:ascii="Times New Roman" w:hAnsi="Times New Roman" w:cs="Times New Roman"/>
          <w:sz w:val="24"/>
          <w:szCs w:val="24"/>
        </w:rPr>
        <w:t>i</w:t>
      </w:r>
      <w:r w:rsidR="001B74C3" w:rsidRPr="00534437">
        <w:rPr>
          <w:rFonts w:ascii="Times New Roman" w:hAnsi="Times New Roman" w:cs="Times New Roman"/>
          <w:sz w:val="24"/>
          <w:szCs w:val="24"/>
        </w:rPr>
        <w:t>n einer Zeit und in einer Gesellschaft, die so auf den Schein abfährt</w:t>
      </w:r>
      <w:r w:rsidR="00112EC8" w:rsidRPr="00534437">
        <w:rPr>
          <w:rFonts w:ascii="Times New Roman" w:hAnsi="Times New Roman" w:cs="Times New Roman"/>
          <w:sz w:val="24"/>
          <w:szCs w:val="24"/>
        </w:rPr>
        <w:t xml:space="preserve">. </w:t>
      </w:r>
      <w:r w:rsidR="001B74C3" w:rsidRPr="00534437">
        <w:rPr>
          <w:rFonts w:ascii="Times New Roman" w:hAnsi="Times New Roman" w:cs="Times New Roman"/>
          <w:sz w:val="24"/>
          <w:szCs w:val="24"/>
        </w:rPr>
        <w:t xml:space="preserve">auf die Fassade und darauf, was in den Medien zur Wirklichkeit erklärt wird, </w:t>
      </w:r>
      <w:r w:rsidR="00743F09" w:rsidRPr="00534437">
        <w:rPr>
          <w:rFonts w:ascii="Times New Roman" w:hAnsi="Times New Roman" w:cs="Times New Roman"/>
          <w:sz w:val="24"/>
          <w:szCs w:val="24"/>
        </w:rPr>
        <w:t>bekommt diese Bitte ein besonderes Gewicht.</w:t>
      </w:r>
      <w:r w:rsidR="00112EC8" w:rsidRPr="00534437">
        <w:rPr>
          <w:rFonts w:ascii="Times New Roman" w:hAnsi="Times New Roman" w:cs="Times New Roman"/>
          <w:sz w:val="24"/>
          <w:szCs w:val="24"/>
        </w:rPr>
        <w:t xml:space="preserve"> </w:t>
      </w:r>
      <w:r w:rsidR="00743F09" w:rsidRPr="00534437">
        <w:rPr>
          <w:rFonts w:ascii="Times New Roman" w:hAnsi="Times New Roman" w:cs="Times New Roman"/>
          <w:sz w:val="24"/>
          <w:szCs w:val="24"/>
        </w:rPr>
        <w:t xml:space="preserve">Sie </w:t>
      </w:r>
      <w:r w:rsidR="001B74C3" w:rsidRPr="00534437">
        <w:rPr>
          <w:rFonts w:ascii="Times New Roman" w:hAnsi="Times New Roman" w:cs="Times New Roman"/>
          <w:sz w:val="24"/>
          <w:szCs w:val="24"/>
        </w:rPr>
        <w:t>signalisiert: Es kommt nicht darauf an, was ihr hermacht, sondern wer ihr seid.</w:t>
      </w:r>
      <w:r w:rsidR="00743F09" w:rsidRPr="00534437">
        <w:rPr>
          <w:rFonts w:ascii="Times New Roman" w:hAnsi="Times New Roman" w:cs="Times New Roman"/>
          <w:sz w:val="24"/>
          <w:szCs w:val="24"/>
        </w:rPr>
        <w:t xml:space="preserve"> </w:t>
      </w:r>
      <w:r w:rsidRPr="00534437">
        <w:rPr>
          <w:rFonts w:ascii="Times New Roman" w:hAnsi="Times New Roman" w:cs="Times New Roman"/>
          <w:sz w:val="24"/>
          <w:szCs w:val="24"/>
        </w:rPr>
        <w:t>Deshalb kommt es</w:t>
      </w:r>
      <w:r w:rsidR="00ED4709" w:rsidRPr="00534437">
        <w:rPr>
          <w:rFonts w:ascii="Times New Roman" w:hAnsi="Times New Roman" w:cs="Times New Roman"/>
          <w:sz w:val="24"/>
          <w:szCs w:val="24"/>
        </w:rPr>
        <w:t xml:space="preserve"> tatsächlich</w:t>
      </w:r>
      <w:r w:rsidRPr="00534437">
        <w:rPr>
          <w:rFonts w:ascii="Times New Roman" w:hAnsi="Times New Roman" w:cs="Times New Roman"/>
          <w:sz w:val="24"/>
          <w:szCs w:val="24"/>
        </w:rPr>
        <w:t xml:space="preserve"> auf</w:t>
      </w:r>
      <w:r w:rsidR="00743F09" w:rsidRPr="00534437">
        <w:rPr>
          <w:rFonts w:ascii="Times New Roman" w:hAnsi="Times New Roman" w:cs="Times New Roman"/>
          <w:sz w:val="24"/>
          <w:szCs w:val="24"/>
        </w:rPr>
        <w:t xml:space="preserve"> euch an. </w:t>
      </w:r>
      <w:r w:rsidR="00ED4709" w:rsidRPr="00534437">
        <w:rPr>
          <w:rFonts w:ascii="Times New Roman" w:hAnsi="Times New Roman" w:cs="Times New Roman"/>
          <w:sz w:val="24"/>
          <w:szCs w:val="24"/>
        </w:rPr>
        <w:t xml:space="preserve">Nicht auf die Hochglanzbroschüre, die ihr gerne hättet. </w:t>
      </w:r>
      <w:r w:rsidR="00743F09" w:rsidRPr="00534437">
        <w:rPr>
          <w:rFonts w:ascii="Times New Roman" w:hAnsi="Times New Roman" w:cs="Times New Roman"/>
          <w:sz w:val="24"/>
          <w:szCs w:val="24"/>
        </w:rPr>
        <w:t>Auf euren inwendigen Menschen</w:t>
      </w:r>
      <w:r w:rsidR="00ED4709" w:rsidRPr="00534437">
        <w:rPr>
          <w:rFonts w:ascii="Times New Roman" w:hAnsi="Times New Roman" w:cs="Times New Roman"/>
          <w:sz w:val="24"/>
          <w:szCs w:val="24"/>
        </w:rPr>
        <w:t xml:space="preserve"> kommt es an,</w:t>
      </w:r>
      <w:r w:rsidR="00743F09" w:rsidRPr="00534437">
        <w:rPr>
          <w:rFonts w:ascii="Times New Roman" w:hAnsi="Times New Roman" w:cs="Times New Roman"/>
          <w:sz w:val="24"/>
          <w:szCs w:val="24"/>
        </w:rPr>
        <w:t xml:space="preserve"> auf dieses verletzte und verletzbare Wesen. Darum geht`s.</w:t>
      </w:r>
    </w:p>
    <w:p w14:paraId="03DC1E28" w14:textId="7438BDD5"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Äußerlich haben wir uns ja so manche Schutzpanzer antrainiert. Die einen mehr, die anderen weniger.</w:t>
      </w:r>
    </w:p>
    <w:p w14:paraId="4D6E9E3C" w14:textId="3DC5DB9D" w:rsidR="001B74C3" w:rsidRPr="00534437" w:rsidRDefault="001B74C3"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Die einen bellen und beißen, stellen die Stacheln, damit man ihnen nicht zu nahekommt. </w:t>
      </w:r>
    </w:p>
    <w:p w14:paraId="173FB50A" w14:textId="3A4FF6CE" w:rsidR="001B74C3" w:rsidRPr="00534437" w:rsidRDefault="00FD283F"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lastRenderedPageBreak/>
        <w:t>Andere</w:t>
      </w:r>
      <w:r w:rsidR="001B74C3" w:rsidRPr="00534437">
        <w:rPr>
          <w:rFonts w:ascii="Times New Roman" w:hAnsi="Times New Roman" w:cs="Times New Roman"/>
          <w:sz w:val="24"/>
          <w:szCs w:val="24"/>
        </w:rPr>
        <w:t xml:space="preserve"> lassen sehr höflich und liebenswürdig alles an sich abperlen</w:t>
      </w:r>
      <w:r w:rsidRPr="00534437">
        <w:rPr>
          <w:rFonts w:ascii="Times New Roman" w:hAnsi="Times New Roman" w:cs="Times New Roman"/>
          <w:sz w:val="24"/>
          <w:szCs w:val="24"/>
        </w:rPr>
        <w:t>. Einige fliehen und sind nicht mehr erreichbar. Furchtbar für die, die sich sorgen, wenn die Gesprächsfaden abgeschnitten werden.</w:t>
      </w:r>
    </w:p>
    <w:p w14:paraId="08946AAE" w14:textId="77777777" w:rsidR="00FD283F" w:rsidRPr="00534437" w:rsidRDefault="00FD283F" w:rsidP="00534437">
      <w:pPr>
        <w:spacing w:after="0" w:line="360" w:lineRule="auto"/>
        <w:rPr>
          <w:rFonts w:ascii="Times New Roman" w:hAnsi="Times New Roman" w:cs="Times New Roman"/>
          <w:sz w:val="24"/>
          <w:szCs w:val="24"/>
        </w:rPr>
      </w:pPr>
    </w:p>
    <w:p w14:paraId="206CE276" w14:textId="4BB3366D" w:rsidR="00FD283F" w:rsidRPr="00534437" w:rsidRDefault="00FD283F"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Innen und außen. Das, was man sieht, und das, was den Augen verborgen ist --- eines ist klar: Der inwendige Mensch kann ganz anders sein als der äußere. Der innere kann – auch bei äußerer Schwäche</w:t>
      </w:r>
      <w:r w:rsidR="00ED4709" w:rsidRPr="00534437">
        <w:rPr>
          <w:rFonts w:ascii="Times New Roman" w:hAnsi="Times New Roman" w:cs="Times New Roman"/>
          <w:sz w:val="24"/>
          <w:szCs w:val="24"/>
        </w:rPr>
        <w:t xml:space="preserve"> -</w:t>
      </w:r>
      <w:r w:rsidRPr="00534437">
        <w:rPr>
          <w:rFonts w:ascii="Times New Roman" w:hAnsi="Times New Roman" w:cs="Times New Roman"/>
          <w:sz w:val="24"/>
          <w:szCs w:val="24"/>
        </w:rPr>
        <w:t xml:space="preserve"> stark sein. Und umgekehrt: bei vermeintlich äußerer Stärke und Robustheit ausgesprochen zart und </w:t>
      </w:r>
      <w:r w:rsidR="00F17864" w:rsidRPr="00534437">
        <w:rPr>
          <w:rFonts w:ascii="Times New Roman" w:hAnsi="Times New Roman" w:cs="Times New Roman"/>
          <w:sz w:val="24"/>
          <w:szCs w:val="24"/>
        </w:rPr>
        <w:t>verletzt.</w:t>
      </w:r>
    </w:p>
    <w:p w14:paraId="0B07E79E" w14:textId="5CDD418A" w:rsidR="00743F09" w:rsidRPr="00534437" w:rsidRDefault="00743F09" w:rsidP="00534437">
      <w:pPr>
        <w:spacing w:after="0" w:line="360" w:lineRule="auto"/>
        <w:rPr>
          <w:rFonts w:ascii="Times New Roman" w:hAnsi="Times New Roman" w:cs="Times New Roman"/>
          <w:sz w:val="24"/>
          <w:szCs w:val="24"/>
        </w:rPr>
      </w:pPr>
    </w:p>
    <w:p w14:paraId="37EB64F3" w14:textId="5BD52DB9" w:rsidR="00743F09" w:rsidRPr="00534437" w:rsidRDefault="006236E5"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Liebe Gemeinde,</w:t>
      </w:r>
      <w:r w:rsidR="00112EC8" w:rsidRPr="00534437">
        <w:rPr>
          <w:rFonts w:ascii="Times New Roman" w:hAnsi="Times New Roman" w:cs="Times New Roman"/>
          <w:sz w:val="24"/>
          <w:szCs w:val="24"/>
        </w:rPr>
        <w:t xml:space="preserve"> </w:t>
      </w:r>
      <w:r w:rsidRPr="00534437">
        <w:rPr>
          <w:rFonts w:ascii="Times New Roman" w:hAnsi="Times New Roman" w:cs="Times New Roman"/>
          <w:sz w:val="24"/>
          <w:szCs w:val="24"/>
        </w:rPr>
        <w:t>d</w:t>
      </w:r>
      <w:r w:rsidR="00ED4709" w:rsidRPr="00534437">
        <w:rPr>
          <w:rFonts w:ascii="Times New Roman" w:hAnsi="Times New Roman" w:cs="Times New Roman"/>
          <w:sz w:val="24"/>
          <w:szCs w:val="24"/>
        </w:rPr>
        <w:t>as Gebet des Apostels ist keine Anleitung zum selbstoptimierten Äußeren, sondern hat</w:t>
      </w:r>
      <w:r w:rsidR="00E62DA6" w:rsidRPr="00534437">
        <w:rPr>
          <w:rFonts w:ascii="Times New Roman" w:hAnsi="Times New Roman" w:cs="Times New Roman"/>
          <w:sz w:val="24"/>
          <w:szCs w:val="24"/>
        </w:rPr>
        <w:t xml:space="preserve"> den inwendigen</w:t>
      </w:r>
      <w:r w:rsidR="00743F09" w:rsidRPr="00534437">
        <w:rPr>
          <w:rFonts w:ascii="Times New Roman" w:hAnsi="Times New Roman" w:cs="Times New Roman"/>
          <w:sz w:val="24"/>
          <w:szCs w:val="24"/>
        </w:rPr>
        <w:t xml:space="preserve"> Mensch</w:t>
      </w:r>
      <w:r w:rsidR="00E62DA6" w:rsidRPr="00534437">
        <w:rPr>
          <w:rFonts w:ascii="Times New Roman" w:hAnsi="Times New Roman" w:cs="Times New Roman"/>
          <w:sz w:val="24"/>
          <w:szCs w:val="24"/>
        </w:rPr>
        <w:t>en</w:t>
      </w:r>
      <w:r w:rsidR="00ED4709" w:rsidRPr="00534437">
        <w:rPr>
          <w:rFonts w:ascii="Times New Roman" w:hAnsi="Times New Roman" w:cs="Times New Roman"/>
          <w:sz w:val="24"/>
          <w:szCs w:val="24"/>
        </w:rPr>
        <w:t xml:space="preserve"> im Blick</w:t>
      </w:r>
      <w:r w:rsidR="00E62DA6" w:rsidRPr="00534437">
        <w:rPr>
          <w:rFonts w:ascii="Times New Roman" w:hAnsi="Times New Roman" w:cs="Times New Roman"/>
          <w:sz w:val="24"/>
          <w:szCs w:val="24"/>
        </w:rPr>
        <w:t xml:space="preserve">. Der </w:t>
      </w:r>
      <w:r w:rsidRPr="00534437">
        <w:rPr>
          <w:rFonts w:ascii="Times New Roman" w:hAnsi="Times New Roman" w:cs="Times New Roman"/>
          <w:sz w:val="24"/>
          <w:szCs w:val="24"/>
        </w:rPr>
        <w:t xml:space="preserve">wird </w:t>
      </w:r>
      <w:r w:rsidR="00E62DA6" w:rsidRPr="00534437">
        <w:rPr>
          <w:rFonts w:ascii="Times New Roman" w:hAnsi="Times New Roman" w:cs="Times New Roman"/>
          <w:sz w:val="24"/>
          <w:szCs w:val="24"/>
        </w:rPr>
        <w:t>dadurch</w:t>
      </w:r>
      <w:r w:rsidR="00743F09" w:rsidRPr="00534437">
        <w:rPr>
          <w:rFonts w:ascii="Times New Roman" w:hAnsi="Times New Roman" w:cs="Times New Roman"/>
          <w:sz w:val="24"/>
          <w:szCs w:val="24"/>
        </w:rPr>
        <w:t xml:space="preserve"> stark, dass Christus in ihm wohnt</w:t>
      </w:r>
      <w:r w:rsidR="00E62DA6" w:rsidRPr="00534437">
        <w:rPr>
          <w:rFonts w:ascii="Times New Roman" w:hAnsi="Times New Roman" w:cs="Times New Roman"/>
          <w:sz w:val="24"/>
          <w:szCs w:val="24"/>
        </w:rPr>
        <w:t>.</w:t>
      </w:r>
      <w:r w:rsidRPr="00534437">
        <w:rPr>
          <w:rFonts w:ascii="Times New Roman" w:hAnsi="Times New Roman" w:cs="Times New Roman"/>
          <w:sz w:val="24"/>
          <w:szCs w:val="24"/>
        </w:rPr>
        <w:t xml:space="preserve"> Das geschieht durch den Geist Gottes.</w:t>
      </w:r>
    </w:p>
    <w:p w14:paraId="1920628A" w14:textId="77777777" w:rsidR="00E62DA6" w:rsidRPr="00534437" w:rsidRDefault="00E62DA6" w:rsidP="00534437">
      <w:pPr>
        <w:spacing w:after="0" w:line="360" w:lineRule="auto"/>
        <w:rPr>
          <w:rFonts w:ascii="Times New Roman" w:hAnsi="Times New Roman" w:cs="Times New Roman"/>
          <w:sz w:val="24"/>
          <w:szCs w:val="24"/>
        </w:rPr>
      </w:pPr>
    </w:p>
    <w:p w14:paraId="2DCD0630" w14:textId="7736CB0C" w:rsidR="00E62DA6" w:rsidRPr="00534437" w:rsidRDefault="006236E5"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Nun kann man den Geist</w:t>
      </w:r>
      <w:r w:rsidR="00E62DA6" w:rsidRPr="00534437">
        <w:rPr>
          <w:rFonts w:ascii="Times New Roman" w:hAnsi="Times New Roman" w:cs="Times New Roman"/>
          <w:sz w:val="24"/>
          <w:szCs w:val="24"/>
        </w:rPr>
        <w:t xml:space="preserve"> nicht sehen. Aber man kann ihn spüren. </w:t>
      </w:r>
      <w:r w:rsidRPr="00534437">
        <w:rPr>
          <w:rFonts w:ascii="Times New Roman" w:hAnsi="Times New Roman" w:cs="Times New Roman"/>
          <w:sz w:val="24"/>
          <w:szCs w:val="24"/>
        </w:rPr>
        <w:t>Man kann ihn an</w:t>
      </w:r>
      <w:r w:rsidR="00E62DA6" w:rsidRPr="00534437">
        <w:rPr>
          <w:rFonts w:ascii="Times New Roman" w:hAnsi="Times New Roman" w:cs="Times New Roman"/>
          <w:sz w:val="24"/>
          <w:szCs w:val="24"/>
        </w:rPr>
        <w:t xml:space="preserve"> seinen Wirkungen erkennen.</w:t>
      </w:r>
    </w:p>
    <w:p w14:paraId="4C993AD4" w14:textId="395DF985" w:rsidR="00FD283F" w:rsidRPr="00534437" w:rsidRDefault="006236E5"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Der Geist wirkt den Glauben</w:t>
      </w:r>
      <w:r w:rsidR="00E62DA6" w:rsidRPr="00534437">
        <w:rPr>
          <w:rFonts w:ascii="Times New Roman" w:hAnsi="Times New Roman" w:cs="Times New Roman"/>
          <w:sz w:val="24"/>
          <w:szCs w:val="24"/>
        </w:rPr>
        <w:t>, dass Christus in uns wohnt</w:t>
      </w:r>
      <w:r w:rsidRPr="00534437">
        <w:rPr>
          <w:rFonts w:ascii="Times New Roman" w:hAnsi="Times New Roman" w:cs="Times New Roman"/>
          <w:sz w:val="24"/>
          <w:szCs w:val="24"/>
        </w:rPr>
        <w:t>. So werden wir gestärkt. So werden wir getröstet. So werden wir aufgerichtet. So gewinnt unser inwendiger Mensch neue Kraft, einen inneren Halt.</w:t>
      </w:r>
    </w:p>
    <w:p w14:paraId="7D9549AB" w14:textId="77777777" w:rsidR="00E62DA6" w:rsidRPr="00534437" w:rsidRDefault="00E62DA6" w:rsidP="00534437">
      <w:pPr>
        <w:spacing w:after="0" w:line="360" w:lineRule="auto"/>
        <w:rPr>
          <w:rFonts w:ascii="Times New Roman" w:hAnsi="Times New Roman" w:cs="Times New Roman"/>
          <w:sz w:val="24"/>
          <w:szCs w:val="24"/>
        </w:rPr>
      </w:pPr>
    </w:p>
    <w:p w14:paraId="579C92F0" w14:textId="2DAE57A0" w:rsidR="00E62DA6" w:rsidRPr="00534437" w:rsidRDefault="00E62DA6"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Liebe Gemeinde,</w:t>
      </w:r>
      <w:r w:rsidR="00112EC8" w:rsidRPr="00534437">
        <w:rPr>
          <w:rFonts w:ascii="Times New Roman" w:hAnsi="Times New Roman" w:cs="Times New Roman"/>
          <w:sz w:val="24"/>
          <w:szCs w:val="24"/>
        </w:rPr>
        <w:t xml:space="preserve"> </w:t>
      </w:r>
      <w:r w:rsidRPr="00534437">
        <w:rPr>
          <w:rFonts w:ascii="Times New Roman" w:hAnsi="Times New Roman" w:cs="Times New Roman"/>
          <w:sz w:val="24"/>
          <w:szCs w:val="24"/>
        </w:rPr>
        <w:t>diese Einwurzelung Christi im inwendigen Menschen bezeichnet der Apostel als Gnade. Als unverdientes Geschenk. Als überwältigende Erfahrung.</w:t>
      </w:r>
    </w:p>
    <w:p w14:paraId="615B1378" w14:textId="2A3B00BD" w:rsidR="00FD283F" w:rsidRPr="00534437" w:rsidRDefault="00FD283F"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Wunderbar ist das im Fenster „Gnade“ ins Bild und in Farbe gesetzt.</w:t>
      </w:r>
      <w:r w:rsidR="00E62DA6" w:rsidRPr="00534437">
        <w:rPr>
          <w:rFonts w:ascii="Times New Roman" w:hAnsi="Times New Roman" w:cs="Times New Roman"/>
          <w:sz w:val="24"/>
          <w:szCs w:val="24"/>
        </w:rPr>
        <w:t xml:space="preserve"> Überreich fließt und strömt diese Kraft in leere Herzen.</w:t>
      </w:r>
    </w:p>
    <w:p w14:paraId="767DB728" w14:textId="25088BE6" w:rsidR="00FD283F" w:rsidRPr="00534437" w:rsidRDefault="00E62DA6"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Christus in mir – und ich in Christus. Im Johannesevangelium sagt Jesus</w:t>
      </w:r>
      <w:r w:rsidR="006236E5" w:rsidRPr="00534437">
        <w:rPr>
          <w:rFonts w:ascii="Times New Roman" w:hAnsi="Times New Roman" w:cs="Times New Roman"/>
          <w:sz w:val="24"/>
          <w:szCs w:val="24"/>
        </w:rPr>
        <w:t xml:space="preserve"> das in einem wunderbaren Bild</w:t>
      </w:r>
      <w:r w:rsidRPr="00534437">
        <w:rPr>
          <w:rFonts w:ascii="Times New Roman" w:hAnsi="Times New Roman" w:cs="Times New Roman"/>
          <w:sz w:val="24"/>
          <w:szCs w:val="24"/>
        </w:rPr>
        <w:t>: Ich bin der Weinstock, ihr sei</w:t>
      </w:r>
      <w:r w:rsidR="006236E5" w:rsidRPr="00534437">
        <w:rPr>
          <w:rFonts w:ascii="Times New Roman" w:hAnsi="Times New Roman" w:cs="Times New Roman"/>
          <w:sz w:val="24"/>
          <w:szCs w:val="24"/>
        </w:rPr>
        <w:t>d</w:t>
      </w:r>
      <w:r w:rsidRPr="00534437">
        <w:rPr>
          <w:rFonts w:ascii="Times New Roman" w:hAnsi="Times New Roman" w:cs="Times New Roman"/>
          <w:sz w:val="24"/>
          <w:szCs w:val="24"/>
        </w:rPr>
        <w:t xml:space="preserve"> die Reben. Wer in mir bleibt und ich in ihm, der bringt viel Frucht. </w:t>
      </w:r>
    </w:p>
    <w:p w14:paraId="2F534C53" w14:textId="77777777" w:rsidR="00E62DA6" w:rsidRPr="00534437" w:rsidRDefault="00E62DA6" w:rsidP="00534437">
      <w:pPr>
        <w:spacing w:after="0" w:line="360" w:lineRule="auto"/>
        <w:rPr>
          <w:rFonts w:ascii="Times New Roman" w:hAnsi="Times New Roman" w:cs="Times New Roman"/>
          <w:sz w:val="24"/>
          <w:szCs w:val="24"/>
        </w:rPr>
      </w:pPr>
    </w:p>
    <w:p w14:paraId="0DE3A828" w14:textId="3166DF50" w:rsidR="00E62DA6" w:rsidRPr="00534437" w:rsidRDefault="00E62DA6"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Heimat finden in Christus - und Christus Heimat geben im Herzen --- in dieser beziehungsreichen Verbindung sind wir lebendig. Als einzelne. Als Gemeinde. Als Kirche.</w:t>
      </w:r>
    </w:p>
    <w:p w14:paraId="30C23F25" w14:textId="52375CDC"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Machen kann man das nicht. </w:t>
      </w:r>
      <w:r w:rsidR="006236E5" w:rsidRPr="00534437">
        <w:rPr>
          <w:rFonts w:ascii="Times New Roman" w:hAnsi="Times New Roman" w:cs="Times New Roman"/>
          <w:sz w:val="24"/>
          <w:szCs w:val="24"/>
        </w:rPr>
        <w:t>Das geschieht. Als Geschenk. Als Gnade.</w:t>
      </w:r>
    </w:p>
    <w:p w14:paraId="5FF04C95" w14:textId="6E110954"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Man kann wohl nur beten und um den Geist Gottes bitten, der wirken kann und wirken will.</w:t>
      </w:r>
    </w:p>
    <w:p w14:paraId="5B1252A9" w14:textId="77777777" w:rsidR="006236E5"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Deshalb – wie wär`s? </w:t>
      </w:r>
    </w:p>
    <w:p w14:paraId="73F9A7F7" w14:textId="73AA9024"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lastRenderedPageBreak/>
        <w:t xml:space="preserve">Lassen Sie uns die Knie beugen und Gott </w:t>
      </w:r>
      <w:r w:rsidR="006236E5" w:rsidRPr="00534437">
        <w:rPr>
          <w:rFonts w:ascii="Times New Roman" w:hAnsi="Times New Roman" w:cs="Times New Roman"/>
          <w:sz w:val="24"/>
          <w:szCs w:val="24"/>
        </w:rPr>
        <w:t xml:space="preserve">um seinen Geist bitten. Lasst uns ihn bitten, dass er uns </w:t>
      </w:r>
      <w:r w:rsidRPr="00534437">
        <w:rPr>
          <w:rFonts w:ascii="Times New Roman" w:hAnsi="Times New Roman" w:cs="Times New Roman"/>
          <w:sz w:val="24"/>
          <w:szCs w:val="24"/>
        </w:rPr>
        <w:t xml:space="preserve">aufrichtet und stärkt, </w:t>
      </w:r>
      <w:r w:rsidR="006236E5" w:rsidRPr="00534437">
        <w:rPr>
          <w:rFonts w:ascii="Times New Roman" w:hAnsi="Times New Roman" w:cs="Times New Roman"/>
          <w:sz w:val="24"/>
          <w:szCs w:val="24"/>
        </w:rPr>
        <w:t>dass er uns innerlich</w:t>
      </w:r>
      <w:r w:rsidRPr="00534437">
        <w:rPr>
          <w:rFonts w:ascii="Times New Roman" w:hAnsi="Times New Roman" w:cs="Times New Roman"/>
          <w:sz w:val="24"/>
          <w:szCs w:val="24"/>
        </w:rPr>
        <w:t xml:space="preserve"> erfüllt, </w:t>
      </w:r>
      <w:r w:rsidR="006236E5" w:rsidRPr="00534437">
        <w:rPr>
          <w:rFonts w:ascii="Times New Roman" w:hAnsi="Times New Roman" w:cs="Times New Roman"/>
          <w:sz w:val="24"/>
          <w:szCs w:val="24"/>
        </w:rPr>
        <w:t>indem er uns die</w:t>
      </w:r>
      <w:r w:rsidRPr="00534437">
        <w:rPr>
          <w:rFonts w:ascii="Times New Roman" w:hAnsi="Times New Roman" w:cs="Times New Roman"/>
          <w:sz w:val="24"/>
          <w:szCs w:val="24"/>
        </w:rPr>
        <w:t xml:space="preserve"> Liebe Gottes sehen und erkennen lässt.</w:t>
      </w:r>
    </w:p>
    <w:p w14:paraId="2F5BDDC3" w14:textId="20EBEDCC"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Diese Liebe, die alle Erkenntnis übertrifft, und von der uns nichts und niemand trennen kann.</w:t>
      </w:r>
    </w:p>
    <w:p w14:paraId="438B4CEB" w14:textId="70AA78D0"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Was wäre,</w:t>
      </w:r>
      <w:r w:rsidR="006236E5" w:rsidRPr="00534437">
        <w:rPr>
          <w:rFonts w:ascii="Times New Roman" w:hAnsi="Times New Roman" w:cs="Times New Roman"/>
          <w:sz w:val="24"/>
          <w:szCs w:val="24"/>
        </w:rPr>
        <w:t xml:space="preserve"> liebe Gemeinde,</w:t>
      </w:r>
      <w:r w:rsidRPr="00534437">
        <w:rPr>
          <w:rFonts w:ascii="Times New Roman" w:hAnsi="Times New Roman" w:cs="Times New Roman"/>
          <w:sz w:val="24"/>
          <w:szCs w:val="24"/>
        </w:rPr>
        <w:t xml:space="preserve"> wenn wir in das Gebet des Apostels einstimmten, wenn wir die Sorge um unseren äußeren Menschen ein wenig zurücknähmen?</w:t>
      </w:r>
    </w:p>
    <w:p w14:paraId="34553FA7" w14:textId="3D71577C"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Wenn wir</w:t>
      </w:r>
      <w:r w:rsidR="006236E5" w:rsidRPr="00534437">
        <w:rPr>
          <w:rFonts w:ascii="Times New Roman" w:hAnsi="Times New Roman" w:cs="Times New Roman"/>
          <w:sz w:val="24"/>
          <w:szCs w:val="24"/>
        </w:rPr>
        <w:t xml:space="preserve"> so wieder</w:t>
      </w:r>
      <w:r w:rsidRPr="00534437">
        <w:rPr>
          <w:rFonts w:ascii="Times New Roman" w:hAnsi="Times New Roman" w:cs="Times New Roman"/>
          <w:sz w:val="24"/>
          <w:szCs w:val="24"/>
        </w:rPr>
        <w:t xml:space="preserve"> ins Hören fänden? Ins Staunen? Ins Sehen?</w:t>
      </w:r>
    </w:p>
    <w:p w14:paraId="02A0D18E" w14:textId="77777777" w:rsidR="004F2D97" w:rsidRPr="00534437" w:rsidRDefault="004F2D97" w:rsidP="00534437">
      <w:pPr>
        <w:spacing w:after="0" w:line="360" w:lineRule="auto"/>
        <w:rPr>
          <w:rFonts w:ascii="Times New Roman" w:hAnsi="Times New Roman" w:cs="Times New Roman"/>
          <w:sz w:val="24"/>
          <w:szCs w:val="24"/>
        </w:rPr>
      </w:pPr>
    </w:p>
    <w:p w14:paraId="6DD603A0" w14:textId="5EE9CE09"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Liebe Gemeinde,</w:t>
      </w:r>
      <w:r w:rsidR="006236E5" w:rsidRPr="00534437">
        <w:rPr>
          <w:rFonts w:ascii="Times New Roman" w:hAnsi="Times New Roman" w:cs="Times New Roman"/>
          <w:sz w:val="24"/>
          <w:szCs w:val="24"/>
        </w:rPr>
        <w:t xml:space="preserve"> ich glaube und bin fest überzeugt, dass das</w:t>
      </w:r>
      <w:r w:rsidRPr="00534437">
        <w:rPr>
          <w:rFonts w:ascii="Times New Roman" w:hAnsi="Times New Roman" w:cs="Times New Roman"/>
          <w:sz w:val="24"/>
          <w:szCs w:val="24"/>
        </w:rPr>
        <w:t xml:space="preserve"> einen gewaltigen Unterschied machen</w:t>
      </w:r>
      <w:r w:rsidR="006236E5" w:rsidRPr="00534437">
        <w:rPr>
          <w:rFonts w:ascii="Times New Roman" w:hAnsi="Times New Roman" w:cs="Times New Roman"/>
          <w:sz w:val="24"/>
          <w:szCs w:val="24"/>
        </w:rPr>
        <w:t xml:space="preserve"> könnte.</w:t>
      </w:r>
    </w:p>
    <w:p w14:paraId="0642F932" w14:textId="378D112E"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Der Mangel wäre dann nicht mehr beschämend, sondern der Riss, durch den der Geist Gottes käme.</w:t>
      </w:r>
    </w:p>
    <w:p w14:paraId="2A87403B" w14:textId="77777777" w:rsidR="006236E5" w:rsidRPr="00534437" w:rsidRDefault="006236E5" w:rsidP="00534437">
      <w:pPr>
        <w:spacing w:after="0" w:line="360" w:lineRule="auto"/>
        <w:rPr>
          <w:rFonts w:ascii="Times New Roman" w:hAnsi="Times New Roman" w:cs="Times New Roman"/>
          <w:sz w:val="24"/>
          <w:szCs w:val="24"/>
        </w:rPr>
      </w:pPr>
    </w:p>
    <w:p w14:paraId="2B4ECCC4" w14:textId="6A0BF7FE" w:rsidR="004F2D97" w:rsidRPr="00534437" w:rsidRDefault="006236E5"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Liebe Gemeinde,</w:t>
      </w:r>
      <w:r w:rsidR="00112EC8" w:rsidRPr="00534437">
        <w:rPr>
          <w:rFonts w:ascii="Times New Roman" w:hAnsi="Times New Roman" w:cs="Times New Roman"/>
          <w:sz w:val="24"/>
          <w:szCs w:val="24"/>
        </w:rPr>
        <w:t xml:space="preserve"> </w:t>
      </w:r>
      <w:r w:rsidRPr="00534437">
        <w:rPr>
          <w:rFonts w:ascii="Times New Roman" w:hAnsi="Times New Roman" w:cs="Times New Roman"/>
          <w:sz w:val="24"/>
          <w:szCs w:val="24"/>
        </w:rPr>
        <w:t>i</w:t>
      </w:r>
      <w:r w:rsidR="004F2D97" w:rsidRPr="00534437">
        <w:rPr>
          <w:rFonts w:ascii="Times New Roman" w:hAnsi="Times New Roman" w:cs="Times New Roman"/>
          <w:sz w:val="24"/>
          <w:szCs w:val="24"/>
        </w:rPr>
        <w:t xml:space="preserve">n der Zeit zwischen Himmelfahrt und Pfingsten, in dieser Zeit des Wartens und Hoffens, in der wir ob der Unsichtbarkeit Gottes manchmal schier verzweifeln, </w:t>
      </w:r>
      <w:r w:rsidRPr="00534437">
        <w:rPr>
          <w:rFonts w:ascii="Times New Roman" w:hAnsi="Times New Roman" w:cs="Times New Roman"/>
          <w:sz w:val="24"/>
          <w:szCs w:val="24"/>
        </w:rPr>
        <w:t>lassen wir uns das Gebet, die Fürbitte des Apostels gefallen, hören, wenn er sagt</w:t>
      </w:r>
      <w:r w:rsidR="004F2D97" w:rsidRPr="00534437">
        <w:rPr>
          <w:rFonts w:ascii="Times New Roman" w:hAnsi="Times New Roman" w:cs="Times New Roman"/>
          <w:sz w:val="24"/>
          <w:szCs w:val="24"/>
        </w:rPr>
        <w:t>:</w:t>
      </w:r>
    </w:p>
    <w:p w14:paraId="3C86DE58" w14:textId="5F5C8DEB"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Ich bete für euch. Ich beuge meine Knie vor dem Vater, der der rechte Vater ist über alles, was ist – im Himmel und auf Erden.</w:t>
      </w:r>
    </w:p>
    <w:p w14:paraId="09BFD2A6" w14:textId="71924EFE" w:rsidR="004F2D97"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Und deshalb bitte ich für euch, dass ihr euch als Einzelne und als Gemeinde für Gottes Geist</w:t>
      </w:r>
      <w:r w:rsidR="00112EC8" w:rsidRPr="00534437">
        <w:rPr>
          <w:rFonts w:ascii="Times New Roman" w:hAnsi="Times New Roman" w:cs="Times New Roman"/>
          <w:sz w:val="24"/>
          <w:szCs w:val="24"/>
        </w:rPr>
        <w:t xml:space="preserve"> öffnet</w:t>
      </w:r>
      <w:r w:rsidRPr="00534437">
        <w:rPr>
          <w:rFonts w:ascii="Times New Roman" w:hAnsi="Times New Roman" w:cs="Times New Roman"/>
          <w:sz w:val="24"/>
          <w:szCs w:val="24"/>
        </w:rPr>
        <w:t xml:space="preserve"> und stark werdet.</w:t>
      </w:r>
    </w:p>
    <w:p w14:paraId="6B52A4C8" w14:textId="5ABFE093" w:rsidR="004F2D97" w:rsidRPr="00534437" w:rsidRDefault="00112EC8"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Erstarrt nicht, versteinert nicht</w:t>
      </w:r>
      <w:r w:rsidR="004F2D97" w:rsidRPr="00534437">
        <w:rPr>
          <w:rFonts w:ascii="Times New Roman" w:hAnsi="Times New Roman" w:cs="Times New Roman"/>
          <w:sz w:val="24"/>
          <w:szCs w:val="24"/>
        </w:rPr>
        <w:t xml:space="preserve">, sondern </w:t>
      </w:r>
      <w:r w:rsidR="006236E5" w:rsidRPr="00534437">
        <w:rPr>
          <w:rFonts w:ascii="Times New Roman" w:hAnsi="Times New Roman" w:cs="Times New Roman"/>
          <w:sz w:val="24"/>
          <w:szCs w:val="24"/>
        </w:rPr>
        <w:t>bleibt lebendig</w:t>
      </w:r>
      <w:r w:rsidR="004F2D97" w:rsidRPr="00534437">
        <w:rPr>
          <w:rFonts w:ascii="Times New Roman" w:hAnsi="Times New Roman" w:cs="Times New Roman"/>
          <w:sz w:val="24"/>
          <w:szCs w:val="24"/>
        </w:rPr>
        <w:t xml:space="preserve"> in der Liebe Gottes, die in euch Wohnung genommen hat</w:t>
      </w:r>
      <w:r w:rsidR="006236E5" w:rsidRPr="00534437">
        <w:rPr>
          <w:rFonts w:ascii="Times New Roman" w:hAnsi="Times New Roman" w:cs="Times New Roman"/>
          <w:sz w:val="24"/>
          <w:szCs w:val="24"/>
        </w:rPr>
        <w:t>, und bittet um den Geist Gottes, der euch mit Gnade krönt</w:t>
      </w:r>
    </w:p>
    <w:p w14:paraId="51D54299" w14:textId="0C02295B" w:rsidR="00BB0A39" w:rsidRPr="00534437" w:rsidRDefault="004F2D97"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Amen</w:t>
      </w:r>
    </w:p>
    <w:p w14:paraId="08F73DD2" w14:textId="77777777" w:rsidR="00112EC8" w:rsidRPr="00534437" w:rsidRDefault="00112EC8" w:rsidP="00534437">
      <w:pPr>
        <w:spacing w:after="0" w:line="360" w:lineRule="auto"/>
        <w:rPr>
          <w:rFonts w:ascii="Times New Roman" w:hAnsi="Times New Roman" w:cs="Times New Roman"/>
          <w:sz w:val="24"/>
          <w:szCs w:val="24"/>
        </w:rPr>
      </w:pPr>
    </w:p>
    <w:p w14:paraId="0D35D6DF" w14:textId="7B4F1DCF" w:rsidR="00112EC8" w:rsidRPr="00534437" w:rsidRDefault="00112EC8" w:rsidP="00534437">
      <w:pPr>
        <w:spacing w:after="0" w:line="360" w:lineRule="auto"/>
        <w:rPr>
          <w:rFonts w:ascii="Times New Roman" w:hAnsi="Times New Roman" w:cs="Times New Roman"/>
          <w:sz w:val="24"/>
          <w:szCs w:val="24"/>
        </w:rPr>
      </w:pPr>
      <w:r w:rsidRPr="00534437">
        <w:rPr>
          <w:rFonts w:ascii="Times New Roman" w:hAnsi="Times New Roman" w:cs="Times New Roman"/>
          <w:sz w:val="24"/>
          <w:szCs w:val="24"/>
        </w:rPr>
        <w:t xml:space="preserve">Gabriele Wulz, E-Mail: </w:t>
      </w:r>
      <w:hyperlink r:id="rId6" w:history="1">
        <w:r w:rsidRPr="00534437">
          <w:rPr>
            <w:rStyle w:val="Hyperlink"/>
            <w:rFonts w:ascii="Times New Roman" w:hAnsi="Times New Roman" w:cs="Times New Roman"/>
            <w:sz w:val="24"/>
            <w:szCs w:val="24"/>
          </w:rPr>
          <w:t>Gabriele.Wulz@elk-wue.de</w:t>
        </w:r>
      </w:hyperlink>
      <w:r w:rsidRPr="00534437">
        <w:rPr>
          <w:rFonts w:ascii="Times New Roman" w:hAnsi="Times New Roman" w:cs="Times New Roman"/>
          <w:sz w:val="24"/>
          <w:szCs w:val="24"/>
        </w:rPr>
        <w:t xml:space="preserve"> </w:t>
      </w:r>
    </w:p>
    <w:sectPr w:rsidR="00112EC8" w:rsidRPr="00534437" w:rsidSect="005344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2C6F" w14:textId="77777777" w:rsidR="00FD283F" w:rsidRDefault="00FD283F" w:rsidP="00FD283F">
      <w:pPr>
        <w:spacing w:after="0" w:line="240" w:lineRule="auto"/>
      </w:pPr>
      <w:r>
        <w:separator/>
      </w:r>
    </w:p>
  </w:endnote>
  <w:endnote w:type="continuationSeparator" w:id="0">
    <w:p w14:paraId="36360CD4" w14:textId="77777777" w:rsidR="00FD283F" w:rsidRDefault="00FD283F" w:rsidP="00F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B005" w14:textId="77777777" w:rsidR="00FD283F" w:rsidRDefault="00FD2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055020"/>
      <w:docPartObj>
        <w:docPartGallery w:val="Page Numbers (Bottom of Page)"/>
        <w:docPartUnique/>
      </w:docPartObj>
    </w:sdtPr>
    <w:sdtEndPr/>
    <w:sdtContent>
      <w:p w14:paraId="688137A4" w14:textId="06B56BB6" w:rsidR="00FD283F" w:rsidRDefault="00FD283F">
        <w:pPr>
          <w:pStyle w:val="Fuzeile"/>
          <w:jc w:val="right"/>
        </w:pPr>
        <w:r>
          <w:fldChar w:fldCharType="begin"/>
        </w:r>
        <w:r>
          <w:instrText>PAGE   \* MERGEFORMAT</w:instrText>
        </w:r>
        <w:r>
          <w:fldChar w:fldCharType="separate"/>
        </w:r>
        <w:r>
          <w:t>2</w:t>
        </w:r>
        <w:r>
          <w:fldChar w:fldCharType="end"/>
        </w:r>
      </w:p>
    </w:sdtContent>
  </w:sdt>
  <w:p w14:paraId="768E6562" w14:textId="77777777" w:rsidR="00FD283F" w:rsidRDefault="00FD28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5FC1" w14:textId="77777777" w:rsidR="00FD283F" w:rsidRDefault="00FD2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1E7E" w14:textId="77777777" w:rsidR="00FD283F" w:rsidRDefault="00FD283F" w:rsidP="00FD283F">
      <w:pPr>
        <w:spacing w:after="0" w:line="240" w:lineRule="auto"/>
      </w:pPr>
      <w:r>
        <w:separator/>
      </w:r>
    </w:p>
  </w:footnote>
  <w:footnote w:type="continuationSeparator" w:id="0">
    <w:p w14:paraId="02E82E87" w14:textId="77777777" w:rsidR="00FD283F" w:rsidRDefault="00FD283F" w:rsidP="00F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244F" w14:textId="77777777" w:rsidR="00FD283F" w:rsidRDefault="00FD2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3012" w14:textId="77777777" w:rsidR="00FD283F" w:rsidRDefault="00FD28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93F" w14:textId="77777777" w:rsidR="00FD283F" w:rsidRDefault="00FD28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93"/>
    <w:rsid w:val="00112EC8"/>
    <w:rsid w:val="001B74C3"/>
    <w:rsid w:val="002373FA"/>
    <w:rsid w:val="003A2BA1"/>
    <w:rsid w:val="0040283C"/>
    <w:rsid w:val="004F2D97"/>
    <w:rsid w:val="00534437"/>
    <w:rsid w:val="006236E5"/>
    <w:rsid w:val="00743F09"/>
    <w:rsid w:val="00852E93"/>
    <w:rsid w:val="00930B29"/>
    <w:rsid w:val="009735AA"/>
    <w:rsid w:val="0099166B"/>
    <w:rsid w:val="00AD479C"/>
    <w:rsid w:val="00BB0A39"/>
    <w:rsid w:val="00E62DA6"/>
    <w:rsid w:val="00ED4709"/>
    <w:rsid w:val="00F17864"/>
    <w:rsid w:val="00FD2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A0F6"/>
  <w15:chartTrackingRefBased/>
  <w15:docId w15:val="{395BD7C2-0FD4-4FE0-B405-0B166491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2E9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52E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52E93"/>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52E93"/>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52E93"/>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852E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2E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2E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2E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2E93"/>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852E9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852E93"/>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852E93"/>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852E93"/>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852E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2E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2E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2E93"/>
    <w:rPr>
      <w:rFonts w:eastAsiaTheme="majorEastAsia" w:cstheme="majorBidi"/>
      <w:color w:val="272727" w:themeColor="text1" w:themeTint="D8"/>
    </w:rPr>
  </w:style>
  <w:style w:type="paragraph" w:styleId="Titel">
    <w:name w:val="Title"/>
    <w:basedOn w:val="Standard"/>
    <w:next w:val="Standard"/>
    <w:link w:val="TitelZchn"/>
    <w:uiPriority w:val="10"/>
    <w:qFormat/>
    <w:rsid w:val="00852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2E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2E9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2E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2E9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2E93"/>
    <w:rPr>
      <w:i/>
      <w:iCs/>
      <w:color w:val="404040" w:themeColor="text1" w:themeTint="BF"/>
    </w:rPr>
  </w:style>
  <w:style w:type="paragraph" w:styleId="Listenabsatz">
    <w:name w:val="List Paragraph"/>
    <w:basedOn w:val="Standard"/>
    <w:uiPriority w:val="34"/>
    <w:qFormat/>
    <w:rsid w:val="00852E93"/>
    <w:pPr>
      <w:ind w:left="720"/>
      <w:contextualSpacing/>
    </w:pPr>
  </w:style>
  <w:style w:type="character" w:styleId="IntensiveHervorhebung">
    <w:name w:val="Intense Emphasis"/>
    <w:basedOn w:val="Absatz-Standardschriftart"/>
    <w:uiPriority w:val="21"/>
    <w:qFormat/>
    <w:rsid w:val="00852E93"/>
    <w:rPr>
      <w:i/>
      <w:iCs/>
      <w:color w:val="365F91" w:themeColor="accent1" w:themeShade="BF"/>
    </w:rPr>
  </w:style>
  <w:style w:type="paragraph" w:styleId="IntensivesZitat">
    <w:name w:val="Intense Quote"/>
    <w:basedOn w:val="Standard"/>
    <w:next w:val="Standard"/>
    <w:link w:val="IntensivesZitatZchn"/>
    <w:uiPriority w:val="30"/>
    <w:qFormat/>
    <w:rsid w:val="00852E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52E93"/>
    <w:rPr>
      <w:i/>
      <w:iCs/>
      <w:color w:val="365F91" w:themeColor="accent1" w:themeShade="BF"/>
    </w:rPr>
  </w:style>
  <w:style w:type="character" w:styleId="IntensiverVerweis">
    <w:name w:val="Intense Reference"/>
    <w:basedOn w:val="Absatz-Standardschriftart"/>
    <w:uiPriority w:val="32"/>
    <w:qFormat/>
    <w:rsid w:val="00852E93"/>
    <w:rPr>
      <w:b/>
      <w:bCs/>
      <w:smallCaps/>
      <w:color w:val="365F91" w:themeColor="accent1" w:themeShade="BF"/>
      <w:spacing w:val="5"/>
    </w:rPr>
  </w:style>
  <w:style w:type="paragraph" w:styleId="Kopfzeile">
    <w:name w:val="header"/>
    <w:basedOn w:val="Standard"/>
    <w:link w:val="KopfzeileZchn"/>
    <w:uiPriority w:val="99"/>
    <w:unhideWhenUsed/>
    <w:rsid w:val="00FD28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83F"/>
  </w:style>
  <w:style w:type="paragraph" w:styleId="Fuzeile">
    <w:name w:val="footer"/>
    <w:basedOn w:val="Standard"/>
    <w:link w:val="FuzeileZchn"/>
    <w:uiPriority w:val="99"/>
    <w:unhideWhenUsed/>
    <w:rsid w:val="00FD28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83F"/>
  </w:style>
  <w:style w:type="character" w:styleId="Hyperlink">
    <w:name w:val="Hyperlink"/>
    <w:basedOn w:val="Absatz-Standardschriftart"/>
    <w:uiPriority w:val="99"/>
    <w:unhideWhenUsed/>
    <w:rsid w:val="00112EC8"/>
    <w:rPr>
      <w:color w:val="0000FF" w:themeColor="hyperlink"/>
      <w:u w:val="single"/>
    </w:rPr>
  </w:style>
  <w:style w:type="character" w:styleId="NichtaufgelsteErwhnung">
    <w:name w:val="Unresolved Mention"/>
    <w:basedOn w:val="Absatz-Standardschriftart"/>
    <w:uiPriority w:val="99"/>
    <w:semiHidden/>
    <w:unhideWhenUsed/>
    <w:rsid w:val="0011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e.Wulz@elk-wue.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5</cp:revision>
  <cp:lastPrinted>2025-05-30T06:35:00Z</cp:lastPrinted>
  <dcterms:created xsi:type="dcterms:W3CDTF">2025-05-29T06:09:00Z</dcterms:created>
  <dcterms:modified xsi:type="dcterms:W3CDTF">2025-05-30T06:44:00Z</dcterms:modified>
</cp:coreProperties>
</file>